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השומרים החכמים של מערכת המים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חיישנים ומחשבים שומרים על מערכת המים</w:t>
      </w:r>
    </w:p>
    <w:p>
      <w:pPr>
        <w:bidi/>
        <w:spacing w:after="80"/>
        <w:jc w:val="right"/>
      </w:pPr>
      <w:r>
        <w:rPr>
          <w:rFonts w:ascii="Arial" w:hAnsi="Arial" w:cs="Arial" w:eastAsia="Arial"/>
          <w:lang w:val="he-IL" w:bidi="he-IL"/>
          <w:sz w:val="22"/>
          <w:rtl/>
          <w:szCs w:val="22"/>
        </w:rPr>
        <w:t>• להכיר כללי היגיינה דיגיטלית בסיסיים</w:t>
      </w:r>
    </w:p>
    <w:p>
      <w:pPr>
        <w:bidi/>
        <w:spacing w:after="80"/>
        <w:jc w:val="right"/>
      </w:pPr>
      <w:r>
        <w:rPr>
          <w:rFonts w:ascii="Arial" w:hAnsi="Arial" w:cs="Arial" w:eastAsia="Arial"/>
          <w:lang w:val="he-IL" w:bidi="he-IL"/>
          <w:sz w:val="22"/>
          <w:rtl/>
          <w:szCs w:val="22"/>
        </w:rPr>
        <w:t>• לתרגל חשיבה על יתרונות וסיכונים של מערכות חכמות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קריאה והבנה</w:t>
      </w:r>
    </w:p>
    <w:p>
      <w:pPr>
        <w:bidi/>
        <w:spacing w:after="40"/>
        <w:jc w:val="right"/>
      </w:pPr>
      <w:r>
        <w:rPr>
          <w:rFonts w:ascii="Arial" w:hAnsi="Arial" w:cs="Arial" w:eastAsia="Arial"/>
          <w:lang w:val="he-IL" w:bidi="he-IL"/>
          <w:sz w:val="22"/>
          <w:rtl/>
          <w:szCs w:val="22"/>
        </w:rPr>
        <w:t>1. ב – את כמות המים, הלחץ ואיכות המים</w:t>
      </w:r>
    </w:p>
    <w:p>
      <w:pPr>
        <w:bidi/>
        <w:spacing w:after="40"/>
        <w:jc w:val="right"/>
      </w:pPr>
      <w:r>
        <w:rPr>
          <w:rFonts w:ascii="Arial" w:hAnsi="Arial" w:cs="Arial" w:eastAsia="Arial"/>
          <w:lang w:val="he-IL" w:bidi="he-IL"/>
          <w:sz w:val="22"/>
          <w:rtl/>
          <w:szCs w:val="22"/>
        </w:rPr>
        <w:t>2. ג – הוא שולח התראה וצוות יוצא לבדוק ולתקן</w:t>
      </w:r>
    </w:p>
    <w:p>
      <w:pPr>
        <w:bidi/>
        <w:spacing w:after="40"/>
        <w:jc w:val="right"/>
      </w:pPr>
      <w:r>
        <w:rPr>
          <w:rFonts w:ascii="Arial" w:hAnsi="Arial" w:cs="Arial" w:eastAsia="Arial"/>
          <w:lang w:val="he-IL" w:bidi="he-IL"/>
          <w:sz w:val="22"/>
          <w:rtl/>
          <w:szCs w:val="22"/>
        </w:rPr>
        <w:t>3. ד – שימוש באותה סיסמה קצרה לכל דבר</w:t>
      </w:r>
    </w:p>
    <w:p>
      <w:pPr>
        <w:bidi/>
        <w:spacing w:after="40"/>
        <w:jc w:val="right"/>
      </w:pPr>
      <w:r>
        <w:rPr>
          <w:rFonts w:ascii="Arial" w:hAnsi="Arial" w:cs="Arial" w:eastAsia="Arial"/>
          <w:lang w:val="he-IL" w:bidi="he-IL"/>
          <w:sz w:val="22"/>
          <w:rtl/>
          <w:szCs w:val="22"/>
        </w:rPr>
        <w:t>4. א – כי בלילה רוב האנשים ישנים וצריכת המים אמורה להיות נמוכה</w:t>
      </w:r>
    </w:p>
    <w:p>
      <w:pPr>
        <w:bidi/>
        <w:spacing w:after="40"/>
        <w:jc w:val="right"/>
      </w:pPr>
      <w:r>
        <w:rPr>
          <w:rFonts w:ascii="Arial" w:hAnsi="Arial" w:cs="Arial" w:eastAsia="Arial"/>
          <w:lang w:val="he-IL" w:bidi="he-IL"/>
          <w:sz w:val="22"/>
          <w:rtl/>
          <w:szCs w:val="22"/>
        </w:rPr>
        <w:t>5. ג – כי שניהם הרגלים קטנים וקבועים ששומרים על בריאות ותקינות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כתוב בטקסט - המחשב מזהה מוקדם</w:t>
      </w:r>
    </w:p>
    <w:p>
      <w:pPr>
        <w:bidi/>
        <w:spacing w:after="40"/>
        <w:jc w:val="right"/>
      </w:pPr>
      <w:r>
        <w:rPr>
          <w:rFonts w:ascii="Arial" w:hAnsi="Arial" w:cs="Arial" w:eastAsia="Arial"/>
          <w:lang w:val="he-IL" w:bidi="he-IL"/>
          <w:sz w:val="22"/>
          <w:rtl/>
          <w:szCs w:val="22"/>
        </w:rPr>
        <w:t>2. לא נכון – תחזוקה מונעת היא טיפול לפני התקלה</w:t>
      </w:r>
    </w:p>
    <w:p>
      <w:pPr>
        <w:bidi/>
        <w:spacing w:after="40"/>
        <w:jc w:val="right"/>
      </w:pPr>
      <w:r>
        <w:rPr>
          <w:rFonts w:ascii="Arial" w:hAnsi="Arial" w:cs="Arial" w:eastAsia="Arial"/>
          <w:lang w:val="he-IL" w:bidi="he-IL"/>
          <w:sz w:val="22"/>
          <w:rtl/>
          <w:szCs w:val="22"/>
        </w:rPr>
        <w:t>3. נכון – זה חלק מהיגיינה דיגיטלית בריאה</w:t>
      </w:r>
    </w:p>
    <w:p>
      <w:pPr>
        <w:bidi/>
        <w:spacing w:after="40"/>
        <w:jc w:val="right"/>
      </w:pPr>
      <w:r>
        <w:rPr>
          <w:rFonts w:ascii="Arial" w:hAnsi="Arial" w:cs="Arial" w:eastAsia="Arial"/>
          <w:lang w:val="he-IL" w:bidi="he-IL"/>
          <w:sz w:val="22"/>
          <w:rtl/>
          <w:szCs w:val="22"/>
        </w:rPr>
        <w:t>4. לא נכון – עדכונים חשובים לתקינות ולבטיחות המכשיר</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חיישן</w:t>
      </w:r>
    </w:p>
    <w:p>
      <w:pPr>
        <w:bidi/>
        <w:spacing w:after="40"/>
        <w:jc w:val="right"/>
      </w:pPr>
      <w:r>
        <w:rPr>
          <w:rFonts w:ascii="Arial" w:hAnsi="Arial" w:cs="Arial" w:eastAsia="Arial"/>
          <w:lang w:val="he-IL" w:bidi="he-IL"/>
          <w:sz w:val="22"/>
          <w:rtl/>
          <w:szCs w:val="22"/>
        </w:rPr>
        <w:t>2. התראה</w:t>
      </w:r>
    </w:p>
    <w:p>
      <w:pPr>
        <w:bidi/>
        <w:spacing w:after="40"/>
        <w:jc w:val="right"/>
      </w:pPr>
      <w:r>
        <w:rPr>
          <w:rFonts w:ascii="Arial" w:hAnsi="Arial" w:cs="Arial" w:eastAsia="Arial"/>
          <w:lang w:val="he-IL" w:bidi="he-IL"/>
          <w:sz w:val="22"/>
          <w:rtl/>
          <w:szCs w:val="22"/>
        </w:rPr>
        <w:t>3. עדכוני</w:t>
      </w:r>
    </w:p>
    <w:p>
      <w:pPr>
        <w:bidi/>
        <w:spacing w:after="40"/>
        <w:jc w:val="right"/>
      </w:pPr>
      <w:r>
        <w:rPr>
          <w:rFonts w:ascii="Arial" w:hAnsi="Arial" w:cs="Arial" w:eastAsia="Arial"/>
          <w:lang w:val="he-IL" w:bidi="he-IL"/>
          <w:sz w:val="22"/>
          <w:rtl/>
          <w:szCs w:val="22"/>
        </w:rPr>
        <w:t>4. נזילה</w:t>
      </w:r>
    </w:p>
    <w:p>
      <w:pPr>
        <w:bidi/>
        <w:pStyle w:val="Heading3"/>
        <w:spacing w:after="80"/>
        <w:jc w:val="right"/>
      </w:pPr>
      <w:r>
        <w:rPr>
          <w:rFonts w:ascii="Arial" w:hAnsi="Arial" w:cs="Arial" w:eastAsia="Arial"/>
          <w:lang w:val="he-IL" w:bidi="he-IL"/>
          <w:b/>
          <w:color w:val="38A169"/>
          <w:sz w:val="26"/>
          <w:rtl/>
          <w:szCs w:val="26"/>
          <w:bCs/>
        </w:rPr>
        <w:t>חלק ד׳ – מיון: הרגל בריא או הרגל שכדאי לשנות</w:t>
      </w:r>
    </w:p>
    <w:p>
      <w:pPr>
        <w:bidi/>
        <w:spacing w:after="40"/>
        <w:jc w:val="right"/>
      </w:pPr>
      <w:r>
        <w:rPr>
          <w:rFonts w:ascii="Arial" w:hAnsi="Arial" w:cs="Arial" w:eastAsia="Arial"/>
          <w:lang w:val="he-IL" w:bidi="he-IL"/>
          <w:sz w:val="22"/>
          <w:rtl/>
          <w:szCs w:val="22"/>
        </w:rPr>
        <w:t>1 – ה (הרגל בריא)</w:t>
      </w:r>
    </w:p>
    <w:p>
      <w:pPr>
        <w:bidi/>
        <w:spacing w:after="40"/>
        <w:jc w:val="right"/>
      </w:pPr>
      <w:r>
        <w:rPr>
          <w:rFonts w:ascii="Arial" w:hAnsi="Arial" w:cs="Arial" w:eastAsia="Arial"/>
          <w:lang w:val="he-IL" w:bidi="he-IL"/>
          <w:sz w:val="22"/>
          <w:rtl/>
          <w:szCs w:val="22"/>
        </w:rPr>
        <w:t>2 – ד (כדאי לשנות)</w:t>
      </w:r>
    </w:p>
    <w:p>
      <w:pPr>
        <w:bidi/>
        <w:spacing w:after="40"/>
        <w:jc w:val="right"/>
      </w:pPr>
      <w:r>
        <w:rPr>
          <w:rFonts w:ascii="Arial" w:hAnsi="Arial" w:cs="Arial" w:eastAsia="Arial"/>
          <w:lang w:val="he-IL" w:bidi="he-IL"/>
          <w:sz w:val="22"/>
          <w:rtl/>
          <w:szCs w:val="22"/>
        </w:rPr>
        <w:t>3 – ו (כדאי לשנות)</w:t>
      </w:r>
    </w:p>
    <w:p>
      <w:pPr>
        <w:bidi/>
        <w:spacing w:after="40"/>
        <w:jc w:val="right"/>
      </w:pPr>
      <w:r>
        <w:rPr>
          <w:rFonts w:ascii="Arial" w:hAnsi="Arial" w:cs="Arial" w:eastAsia="Arial"/>
          <w:lang w:val="he-IL" w:bidi="he-IL"/>
          <w:sz w:val="22"/>
          <w:rtl/>
          <w:szCs w:val="22"/>
        </w:rPr>
        <w:t>4 – ב (הרגל בריא)</w:t>
      </w:r>
    </w:p>
    <w:p>
      <w:pPr>
        <w:bidi/>
        <w:spacing w:after="40"/>
        <w:jc w:val="right"/>
      </w:pPr>
      <w:r>
        <w:rPr>
          <w:rFonts w:ascii="Arial" w:hAnsi="Arial" w:cs="Arial" w:eastAsia="Arial"/>
          <w:lang w:val="he-IL" w:bidi="he-IL"/>
          <w:sz w:val="22"/>
          <w:rtl/>
          <w:szCs w:val="22"/>
        </w:rPr>
        <w:t>5 – ג (כדאי לשנות)</w:t>
      </w:r>
    </w:p>
    <w:p>
      <w:pPr>
        <w:bidi/>
        <w:spacing w:after="40"/>
        <w:jc w:val="right"/>
      </w:pPr>
      <w:r>
        <w:rPr>
          <w:rFonts w:ascii="Arial" w:hAnsi="Arial" w:cs="Arial" w:eastAsia="Arial"/>
          <w:lang w:val="he-IL" w:bidi="he-IL"/>
          <w:sz w:val="22"/>
          <w:rtl/>
          <w:szCs w:val="22"/>
        </w:rPr>
        <w:t>6 – א (הרגל בריא)</w:t>
      </w:r>
    </w:p>
    <w:p>
      <w:pPr>
        <w:bidi/>
        <w:pStyle w:val="Heading3"/>
        <w:spacing w:after="80"/>
        <w:jc w:val="right"/>
      </w:pPr>
      <w:r>
        <w:rPr>
          <w:rFonts w:ascii="Arial" w:hAnsi="Arial" w:cs="Arial" w:eastAsia="Arial"/>
          <w:lang w:val="he-IL" w:bidi="he-IL"/>
          <w:b/>
          <w:color w:val="805AD5"/>
          <w:sz w:val="26"/>
          <w:rtl/>
          <w:szCs w:val="26"/>
          <w:bCs/>
        </w:rPr>
        <w:t>חלק ה׳ – חשיבה וכתיבה</w:t>
      </w:r>
    </w:p>
    <w:p>
      <w:pPr>
        <w:bidi/>
        <w:spacing w:after="40"/>
        <w:jc w:val="right"/>
      </w:pPr>
      <w:r>
        <w:rPr>
          <w:rFonts w:ascii="Arial" w:hAnsi="Arial" w:cs="Arial" w:eastAsia="Arial"/>
          <w:lang w:val="he-IL" w:bidi="he-IL"/>
          <w:sz w:val="22"/>
          <w:rtl/>
          <w:szCs w:val="22"/>
        </w:rPr>
        <w:t>1. תשובה אישית - למשל גלאי עשן, נורית אזהרה במכונית</w:t>
      </w:r>
    </w:p>
    <w:p>
      <w:pPr>
        <w:bidi/>
        <w:spacing w:after="40"/>
        <w:jc w:val="right"/>
      </w:pPr>
      <w:r>
        <w:rPr>
          <w:rFonts w:ascii="Arial" w:hAnsi="Arial" w:cs="Arial" w:eastAsia="Arial"/>
          <w:lang w:val="he-IL" w:bidi="he-IL"/>
          <w:sz w:val="22"/>
          <w:rtl/>
          <w:szCs w:val="22"/>
        </w:rPr>
        <w:t>2. למשל: סיסמה חזקה, לא ללחוץ על קישורים מוזרים, לעדכן תוכנה</w:t>
      </w:r>
    </w:p>
    <w:p>
      <w:pPr>
        <w:bidi/>
        <w:pStyle w:val="Heading3"/>
        <w:spacing w:after="80"/>
        <w:jc w:val="right"/>
      </w:pPr>
      <w:r>
        <w:rPr>
          <w:rFonts w:ascii="Arial" w:hAnsi="Arial" w:cs="Arial" w:eastAsia="Arial"/>
          <w:lang w:val="he-IL" w:bidi="he-IL"/>
          <w:b/>
          <w:color w:val="D53F8C"/>
          <w:sz w:val="26"/>
          <w:rtl/>
          <w:szCs w:val="26"/>
          <w:bCs/>
        </w:rPr>
        <w:t>חלק ו׳ – חשיבה מעמיקה</w:t>
      </w:r>
    </w:p>
    <w:p>
      <w:pPr>
        <w:bidi/>
        <w:spacing w:after="40"/>
        <w:jc w:val="right"/>
      </w:pPr>
      <w:r>
        <w:rPr>
          <w:rFonts w:ascii="Arial" w:hAnsi="Arial" w:cs="Arial" w:eastAsia="Arial"/>
          <w:lang w:val="he-IL" w:bidi="he-IL"/>
          <w:sz w:val="22"/>
          <w:rtl/>
          <w:szCs w:val="22"/>
        </w:rPr>
        <w:t>1. לציין: יתרון - גילוי מוקדם של תקלות וחיסכון; כלל - לא לשתף מידע אישי בלי רשות, להגביל גישה לנתונים</w:t>
      </w:r>
    </w:p>
    <w:p>
      <w:pPr>
        <w:bidi/>
        <w:spacing w:after="40"/>
        <w:jc w:val="right"/>
      </w:pPr>
      <w:r>
        <w:rPr>
          <w:rFonts w:ascii="Arial" w:hAnsi="Arial" w:cs="Arial" w:eastAsia="Arial"/>
          <w:lang w:val="he-IL" w:bidi="he-IL"/>
          <w:sz w:val="22"/>
          <w:rtl/>
          <w:szCs w:val="22"/>
        </w:rPr>
        <w:t>2. דומה: שניהם מזהים בעיה ושולחים התראה. שונה: היקף - מדינה שלמה מול בית אחד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מודדים זרימה, לחץ ואיכות מים ושולחים התראה כשמשהו לא תקין</w:t>
      </w:r>
    </w:p>
    <w:p>
      <w:pPr>
        <w:bidi/>
        <w:spacing w:after="80"/>
        <w:jc w:val="right"/>
      </w:pPr>
      <w:r>
        <w:rPr>
          <w:rFonts w:ascii="Arial" w:hAnsi="Arial" w:cs="Arial" w:eastAsia="Arial"/>
          <w:lang w:val="he-IL" w:bidi="he-IL"/>
          <w:sz w:val="22"/>
          <w:rtl/>
          <w:szCs w:val="22"/>
        </w:rPr>
        <w:t>• למשל סיסמה חזקה, עדכוני תוכנה, זהירות מקישורים</w:t>
      </w:r>
    </w:p>
    <w:p>
      <w:pPr>
        <w:bidi/>
        <w:spacing w:after="80"/>
        <w:jc w:val="right"/>
      </w:pPr>
      <w:r>
        <w:rPr>
          <w:rFonts w:ascii="Arial" w:hAnsi="Arial" w:cs="Arial" w:eastAsia="Arial"/>
          <w:lang w:val="he-IL" w:bidi="he-IL"/>
          <w:sz w:val="22"/>
          <w:rtl/>
          <w:szCs w:val="22"/>
        </w:rPr>
        <w:t>• חוסך מים וכסף ומונע נזק גדול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בשאלה פתוחה: מה קורה בבית כשיש נזילה ואיש לא שם לב?</w:t>
      </w:r>
    </w:p>
    <w:p>
      <w:pPr>
        <w:bidi/>
        <w:spacing w:after="80"/>
        <w:jc w:val="right"/>
      </w:pPr>
      <w:r>
        <w:rPr>
          <w:rFonts w:ascii="Arial" w:hAnsi="Arial" w:cs="Arial" w:eastAsia="Arial"/>
          <w:lang w:val="he-IL" w:bidi="he-IL"/>
          <w:sz w:val="22"/>
          <w:rtl/>
          <w:szCs w:val="22"/>
        </w:rPr>
        <w:t>• כדאי לקשר בין היגיינה דיגיטלית אישית (מחשב, טלפון) לבין המערכת הגדולה</w:t>
      </w:r>
    </w:p>
    <w:p>
      <w:pPr>
        <w:bidi/>
        <w:spacing w:after="80"/>
        <w:jc w:val="right"/>
      </w:pPr>
      <w:r>
        <w:rPr>
          <w:rFonts w:ascii="Arial" w:hAnsi="Arial" w:cs="Arial" w:eastAsia="Arial"/>
          <w:lang w:val="he-IL" w:bidi="he-IL"/>
          <w:sz w:val="22"/>
          <w:rtl/>
          <w:szCs w:val="22"/>
        </w:rPr>
        <w:t>• משימת המיון מתאימה לעבודה בזוגות עם דיון קצר על כל פריט</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השומרים החכמים של מערכת המים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בחדר בקרה גדול יושבים מהנדסות ומהנדסים ועוקבים אחרי מערכת המים של כל המדינה בעזרת חיישנים ומחשבים. התרגול יעזור לכם להבין איך המערכת הזאת עובדת ולמה חשוב לשמור גם על המחשבים שלנו.</w:t>
      </w:r>
    </w:p>
    <w:p>
      <w:pPr>
        <w:bidi/>
        <w:pStyle w:val="Heading2"/>
        <w:spacing w:after="80"/>
        <w:jc w:val="right"/>
      </w:pPr>
      <w:r>
        <w:rPr>
          <w:rFonts w:ascii="Arial" w:hAnsi="Arial" w:cs="Arial" w:eastAsia="Arial"/>
          <w:lang w:val="he-IL" w:bidi="he-IL"/>
          <w:b/>
          <w:color w:val="E53E3E"/>
          <w:sz w:val="28"/>
          <w:rtl/>
          <w:szCs w:val="28"/>
          <w:bCs/>
        </w:rPr>
        <w:t>1  חלק א׳ – קריאה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מודדים החיישנים במערכת המים, לפי הטקסט?</w:t>
      </w:r>
    </w:p>
    <w:p>
      <w:pPr>
        <w:bidi/>
        <w:spacing w:after="20"/>
        <w:jc w:val="right"/>
      </w:pPr>
      <w:r>
        <w:rPr>
          <w:rFonts w:ascii="Arial" w:hAnsi="Arial" w:cs="Arial" w:eastAsia="Arial"/>
          <w:lang w:val="he-IL" w:bidi="he-IL"/>
          <w:sz w:val="24"/>
          <w:rtl/>
          <w:szCs w:val="24"/>
        </w:rPr>
        <w:t xml:space="preserve">      ☐ א. את מזג האוויר</w:t>
      </w:r>
    </w:p>
    <w:p>
      <w:pPr>
        <w:bidi/>
        <w:spacing w:after="20"/>
        <w:jc w:val="right"/>
      </w:pPr>
      <w:r>
        <w:rPr>
          <w:rFonts w:ascii="Arial" w:hAnsi="Arial" w:cs="Arial" w:eastAsia="Arial"/>
          <w:lang w:val="he-IL" w:bidi="he-IL"/>
          <w:sz w:val="24"/>
          <w:rtl/>
          <w:szCs w:val="24"/>
        </w:rPr>
        <w:t xml:space="preserve">      ☐ ב. את כמות המים, הלחץ ואיכות המים</w:t>
      </w:r>
    </w:p>
    <w:p>
      <w:pPr>
        <w:bidi/>
        <w:spacing w:after="20"/>
        <w:jc w:val="right"/>
      </w:pPr>
      <w:r>
        <w:rPr>
          <w:rFonts w:ascii="Arial" w:hAnsi="Arial" w:cs="Arial" w:eastAsia="Arial"/>
          <w:lang w:val="he-IL" w:bidi="he-IL"/>
          <w:sz w:val="24"/>
          <w:rtl/>
          <w:szCs w:val="24"/>
        </w:rPr>
        <w:t xml:space="preserve">      ☐ ג. את מספר האנשים בבית</w:t>
      </w:r>
    </w:p>
    <w:p>
      <w:pPr>
        <w:bidi/>
        <w:spacing w:after="20"/>
        <w:jc w:val="right"/>
      </w:pPr>
      <w:r>
        <w:rPr>
          <w:rFonts w:ascii="Arial" w:hAnsi="Arial" w:cs="Arial" w:eastAsia="Arial"/>
          <w:lang w:val="he-IL" w:bidi="he-IL"/>
          <w:sz w:val="24"/>
          <w:rtl/>
          <w:szCs w:val="24"/>
        </w:rPr>
        <w:t xml:space="preserve">      ☐ ד. את צבע הצינורות</w:t>
      </w:r>
    </w:p>
    <w:p>
      <w:pPr>
        <w:bidi/>
        <w:spacing w:after="20"/>
        <w:jc w:val="right"/>
      </w:pPr>
      <w:r>
        <w:rPr>
          <w:rFonts w:ascii="Arial" w:hAnsi="Arial" w:cs="Arial" w:eastAsia="Arial"/>
          <w:lang w:val="he-IL" w:bidi="he-IL"/>
          <w:b/>
          <w:sz w:val="24"/>
          <w:rtl/>
          <w:szCs w:val="24"/>
          <w:bCs/>
        </w:rPr>
        <w:t>2. מה קורה כשהמחשב מזהה שינוי חריג?</w:t>
      </w:r>
    </w:p>
    <w:p>
      <w:pPr>
        <w:bidi/>
        <w:spacing w:after="20"/>
        <w:jc w:val="right"/>
      </w:pPr>
      <w:r>
        <w:rPr>
          <w:rFonts w:ascii="Arial" w:hAnsi="Arial" w:cs="Arial" w:eastAsia="Arial"/>
          <w:lang w:val="he-IL" w:bidi="he-IL"/>
          <w:sz w:val="24"/>
          <w:rtl/>
          <w:szCs w:val="24"/>
        </w:rPr>
        <w:t xml:space="preserve">      ☐ א. הוא מכבה את כל המים במדינה</w:t>
      </w:r>
    </w:p>
    <w:p>
      <w:pPr>
        <w:bidi/>
        <w:spacing w:after="20"/>
        <w:jc w:val="right"/>
      </w:pPr>
      <w:r>
        <w:rPr>
          <w:rFonts w:ascii="Arial" w:hAnsi="Arial" w:cs="Arial" w:eastAsia="Arial"/>
          <w:lang w:val="he-IL" w:bidi="he-IL"/>
          <w:sz w:val="24"/>
          <w:rtl/>
          <w:szCs w:val="24"/>
        </w:rPr>
        <w:t xml:space="preserve">      ☐ ב. הוא מתעלם</w:t>
      </w:r>
    </w:p>
    <w:p>
      <w:pPr>
        <w:bidi/>
        <w:spacing w:after="20"/>
        <w:jc w:val="right"/>
      </w:pPr>
      <w:r>
        <w:rPr>
          <w:rFonts w:ascii="Arial" w:hAnsi="Arial" w:cs="Arial" w:eastAsia="Arial"/>
          <w:lang w:val="he-IL" w:bidi="he-IL"/>
          <w:sz w:val="24"/>
          <w:rtl/>
          <w:szCs w:val="24"/>
        </w:rPr>
        <w:t xml:space="preserve">      ☐ ג. הוא שולח התראה וצוות יוצא לבדוק ולתקן</w:t>
      </w:r>
    </w:p>
    <w:p>
      <w:pPr>
        <w:bidi/>
        <w:spacing w:after="20"/>
        <w:jc w:val="right"/>
      </w:pPr>
      <w:r>
        <w:rPr>
          <w:rFonts w:ascii="Arial" w:hAnsi="Arial" w:cs="Arial" w:eastAsia="Arial"/>
          <w:lang w:val="he-IL" w:bidi="he-IL"/>
          <w:sz w:val="24"/>
          <w:rtl/>
          <w:szCs w:val="24"/>
        </w:rPr>
        <w:t xml:space="preserve">      ☐ ד. הוא מחכה לשבוע הבא</w:t>
      </w:r>
    </w:p>
    <w:p>
      <w:pPr>
        <w:bidi/>
        <w:spacing w:after="20"/>
        <w:jc w:val="right"/>
      </w:pPr>
      <w:r>
        <w:rPr>
          <w:rFonts w:ascii="Arial" w:hAnsi="Arial" w:cs="Arial" w:eastAsia="Arial"/>
          <w:lang w:val="he-IL" w:bidi="he-IL"/>
          <w:b/>
          <w:sz w:val="24"/>
          <w:rtl/>
          <w:szCs w:val="24"/>
          <w:bCs/>
        </w:rPr>
        <w:t>3. איזה הרגל אינו חלק מהיגיינה דיגיטלית לפי הטקסט?</w:t>
      </w:r>
    </w:p>
    <w:p>
      <w:pPr>
        <w:bidi/>
        <w:spacing w:after="20"/>
        <w:jc w:val="right"/>
      </w:pPr>
      <w:r>
        <w:rPr>
          <w:rFonts w:ascii="Arial" w:hAnsi="Arial" w:cs="Arial" w:eastAsia="Arial"/>
          <w:lang w:val="he-IL" w:bidi="he-IL"/>
          <w:sz w:val="24"/>
          <w:rtl/>
          <w:szCs w:val="24"/>
        </w:rPr>
        <w:t xml:space="preserve">      ☐ א. סיסמה חזקה</w:t>
      </w:r>
    </w:p>
    <w:p>
      <w:pPr>
        <w:bidi/>
        <w:spacing w:after="20"/>
        <w:jc w:val="right"/>
      </w:pPr>
      <w:r>
        <w:rPr>
          <w:rFonts w:ascii="Arial" w:hAnsi="Arial" w:cs="Arial" w:eastAsia="Arial"/>
          <w:lang w:val="he-IL" w:bidi="he-IL"/>
          <w:sz w:val="24"/>
          <w:rtl/>
          <w:szCs w:val="24"/>
        </w:rPr>
        <w:t xml:space="preserve">      ☐ ב. עדכוני תוכנה</w:t>
      </w:r>
    </w:p>
    <w:p>
      <w:pPr>
        <w:bidi/>
        <w:spacing w:after="20"/>
        <w:jc w:val="right"/>
      </w:pPr>
      <w:r>
        <w:rPr>
          <w:rFonts w:ascii="Arial" w:hAnsi="Arial" w:cs="Arial" w:eastAsia="Arial"/>
          <w:lang w:val="he-IL" w:bidi="he-IL"/>
          <w:sz w:val="24"/>
          <w:rtl/>
          <w:szCs w:val="24"/>
        </w:rPr>
        <w:t xml:space="preserve">      ☐ ג. זהירות מקישור לא מוכר</w:t>
      </w:r>
    </w:p>
    <w:p>
      <w:pPr>
        <w:bidi/>
        <w:spacing w:after="20"/>
        <w:jc w:val="right"/>
      </w:pPr>
      <w:r>
        <w:rPr>
          <w:rFonts w:ascii="Arial" w:hAnsi="Arial" w:cs="Arial" w:eastAsia="Arial"/>
          <w:lang w:val="he-IL" w:bidi="he-IL"/>
          <w:sz w:val="24"/>
          <w:rtl/>
          <w:szCs w:val="24"/>
        </w:rPr>
        <w:t xml:space="preserve">      ☐ ד. שימוש באותה סיסמה קצרה לכל דבר</w:t>
      </w:r>
    </w:p>
    <w:p>
      <w:pPr>
        <w:bidi/>
        <w:spacing w:after="20"/>
        <w:jc w:val="right"/>
      </w:pPr>
      <w:r>
        <w:rPr>
          <w:rFonts w:ascii="Arial" w:hAnsi="Arial" w:cs="Arial" w:eastAsia="Arial"/>
          <w:lang w:val="he-IL" w:bidi="he-IL"/>
          <w:b/>
          <w:sz w:val="24"/>
          <w:rtl/>
          <w:szCs w:val="24"/>
          <w:bCs/>
        </w:rPr>
        <w:t>4. למה זרימת מים גבוהה באמצע הלילה יכולה לרמז על נזילה?</w:t>
      </w:r>
    </w:p>
    <w:p>
      <w:pPr>
        <w:bidi/>
        <w:spacing w:after="20"/>
        <w:jc w:val="right"/>
      </w:pPr>
      <w:r>
        <w:rPr>
          <w:rFonts w:ascii="Arial" w:hAnsi="Arial" w:cs="Arial" w:eastAsia="Arial"/>
          <w:lang w:val="he-IL" w:bidi="he-IL"/>
          <w:sz w:val="24"/>
          <w:rtl/>
          <w:szCs w:val="24"/>
        </w:rPr>
        <w:t xml:space="preserve">      ☐ א. כי בלילה רוב האנשים ישנים וצריכת המים אמורה להיות נמוכה</w:t>
      </w:r>
    </w:p>
    <w:p>
      <w:pPr>
        <w:bidi/>
        <w:spacing w:after="20"/>
        <w:jc w:val="right"/>
      </w:pPr>
      <w:r>
        <w:rPr>
          <w:rFonts w:ascii="Arial" w:hAnsi="Arial" w:cs="Arial" w:eastAsia="Arial"/>
          <w:lang w:val="he-IL" w:bidi="he-IL"/>
          <w:sz w:val="24"/>
          <w:rtl/>
          <w:szCs w:val="24"/>
        </w:rPr>
        <w:t xml:space="preserve">      ☐ ב. כי בלילה המים חמים יותר</w:t>
      </w:r>
    </w:p>
    <w:p>
      <w:pPr>
        <w:bidi/>
        <w:spacing w:after="20"/>
        <w:jc w:val="right"/>
      </w:pPr>
      <w:r>
        <w:rPr>
          <w:rFonts w:ascii="Arial" w:hAnsi="Arial" w:cs="Arial" w:eastAsia="Arial"/>
          <w:lang w:val="he-IL" w:bidi="he-IL"/>
          <w:sz w:val="24"/>
          <w:rtl/>
          <w:szCs w:val="24"/>
        </w:rPr>
        <w:t xml:space="preserve">      ☐ ג. כי בלילה הצינורות ישנים</w:t>
      </w:r>
    </w:p>
    <w:p>
      <w:pPr>
        <w:bidi/>
        <w:spacing w:after="20"/>
        <w:jc w:val="right"/>
      </w:pPr>
      <w:r>
        <w:rPr>
          <w:rFonts w:ascii="Arial" w:hAnsi="Arial" w:cs="Arial" w:eastAsia="Arial"/>
          <w:lang w:val="he-IL" w:bidi="he-IL"/>
          <w:sz w:val="24"/>
          <w:rtl/>
          <w:szCs w:val="24"/>
        </w:rPr>
        <w:t xml:space="preserve">      ☐ ד. כי בלילה יורד גשם תמיד</w:t>
      </w:r>
    </w:p>
    <w:p>
      <w:pPr>
        <w:bidi/>
        <w:spacing w:after="20"/>
        <w:jc w:val="right"/>
      </w:pPr>
      <w:r>
        <w:rPr>
          <w:rFonts w:ascii="Arial" w:hAnsi="Arial" w:cs="Arial" w:eastAsia="Arial"/>
          <w:lang w:val="he-IL" w:bidi="he-IL"/>
          <w:b/>
          <w:sz w:val="24"/>
          <w:rtl/>
          <w:szCs w:val="24"/>
          <w:bCs/>
        </w:rPr>
        <w:t>5. למה הטקסט משווה עדכוני מחשב לשטיפת ידיים?</w:t>
      </w:r>
    </w:p>
    <w:p>
      <w:pPr>
        <w:bidi/>
        <w:spacing w:after="20"/>
        <w:jc w:val="right"/>
      </w:pPr>
      <w:r>
        <w:rPr>
          <w:rFonts w:ascii="Arial" w:hAnsi="Arial" w:cs="Arial" w:eastAsia="Arial"/>
          <w:lang w:val="he-IL" w:bidi="he-IL"/>
          <w:sz w:val="24"/>
          <w:rtl/>
          <w:szCs w:val="24"/>
        </w:rPr>
        <w:t xml:space="preserve">      ☐ א. כי שניהם משתמשים במים</w:t>
      </w:r>
    </w:p>
    <w:p>
      <w:pPr>
        <w:bidi/>
        <w:spacing w:after="20"/>
        <w:jc w:val="right"/>
      </w:pPr>
      <w:r>
        <w:rPr>
          <w:rFonts w:ascii="Arial" w:hAnsi="Arial" w:cs="Arial" w:eastAsia="Arial"/>
          <w:lang w:val="he-IL" w:bidi="he-IL"/>
          <w:sz w:val="24"/>
          <w:rtl/>
          <w:szCs w:val="24"/>
        </w:rPr>
        <w:t xml:space="preserve">      ☐ ב. כי שניהם קורים רק פעם בשנה</w:t>
      </w:r>
    </w:p>
    <w:p>
      <w:pPr>
        <w:bidi/>
        <w:spacing w:after="20"/>
        <w:jc w:val="right"/>
      </w:pPr>
      <w:r>
        <w:rPr>
          <w:rFonts w:ascii="Arial" w:hAnsi="Arial" w:cs="Arial" w:eastAsia="Arial"/>
          <w:lang w:val="he-IL" w:bidi="he-IL"/>
          <w:sz w:val="24"/>
          <w:rtl/>
          <w:szCs w:val="24"/>
        </w:rPr>
        <w:t xml:space="preserve">      ☐ ג. כי שניהם הרגלים קטנים וקבועים ששומרים על בריאות ותקינות</w:t>
      </w:r>
    </w:p>
    <w:p>
      <w:pPr>
        <w:bidi/>
        <w:spacing w:after="20"/>
        <w:jc w:val="right"/>
      </w:pPr>
      <w:r>
        <w:rPr>
          <w:rFonts w:ascii="Arial" w:hAnsi="Arial" w:cs="Arial" w:eastAsia="Arial"/>
          <w:lang w:val="he-IL" w:bidi="he-IL"/>
          <w:sz w:val="24"/>
          <w:rtl/>
          <w:szCs w:val="24"/>
        </w:rPr>
        <w:t xml:space="preserve">      ☐ ד. כי מחשב צריך סבון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חיישנים יכולים לגלות תקלה לפני שמישהו בבית מרגיש 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תחזוקה מונעת פירושה לחכות שהמשאבה תתקלקל ורק אז לתקן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כדאי לבחור סיסמה ארוכה ושונה לכל חשבון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עדכוני תוכנה הם בזבוז זמן ואפשר לדלג עליהם תמיד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כל נקודה מהבהבת במסך היא משאבה, מאגר או __________</w:t>
      </w:r>
    </w:p>
    <w:p>
      <w:pPr>
        <w:bidi/>
        <w:spacing w:after="80"/>
        <w:jc w:val="right"/>
      </w:pPr>
      <w:r>
        <w:rPr>
          <w:rFonts w:ascii="Arial" w:hAnsi="Arial" w:cs="Arial" w:eastAsia="Arial"/>
          <w:lang w:val="he-IL" w:bidi="he-IL"/>
          <w:sz w:val="24"/>
          <w:rtl/>
          <w:szCs w:val="24"/>
        </w:rPr>
        <w:t>2. כשמשהו לא תקין, המחשב שולח __________</w:t>
      </w:r>
    </w:p>
    <w:p>
      <w:pPr>
        <w:bidi/>
        <w:spacing w:after="80"/>
        <w:jc w:val="right"/>
      </w:pPr>
      <w:r>
        <w:rPr>
          <w:rFonts w:ascii="Arial" w:hAnsi="Arial" w:cs="Arial" w:eastAsia="Arial"/>
          <w:lang w:val="he-IL" w:bidi="he-IL"/>
          <w:sz w:val="24"/>
          <w:rtl/>
          <w:szCs w:val="24"/>
        </w:rPr>
        <w:t>3. כדי לשמור על מחשבים צריך סיסמאות חזקות ו__________ תוכנה קבועים</w:t>
      </w:r>
    </w:p>
    <w:p>
      <w:pPr>
        <w:bidi/>
        <w:spacing w:after="80"/>
        <w:jc w:val="right"/>
      </w:pPr>
      <w:r>
        <w:rPr>
          <w:rFonts w:ascii="Arial" w:hAnsi="Arial" w:cs="Arial" w:eastAsia="Arial"/>
          <w:lang w:val="he-IL" w:bidi="he-IL"/>
          <w:sz w:val="24"/>
          <w:rtl/>
          <w:szCs w:val="24"/>
        </w:rPr>
        <w:t>4. מים שיוצאים מצינור בטעות נקראים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מיון: הרגל בריא או הרגל שכדאי לשנות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לעדכן את המכשיר כשמגיע עדכון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הרגל בריא</w:t>
            </w:r>
          </w:p>
        </w:tc>
      </w:tr>
      <w:tr>
        <w:tc>
          <w:tcPr>
            <w:tcW w:type="dxa" w:w="3969"/>
          </w:tcPr>
          <w:p>
            <w:pPr>
              <w:bidi/>
              <w:jc w:val="right"/>
            </w:pPr>
            <w:r>
              <w:rPr>
                <w:rFonts w:ascii="Arial" w:hAnsi="Arial" w:cs="Arial" w:eastAsia="Arial"/>
                <w:lang w:val="he-IL" w:bidi="he-IL"/>
                <w:sz w:val="24"/>
                <w:rtl/>
                <w:szCs w:val="24"/>
              </w:rPr>
              <w:t>2. ללחוץ על כל קישור שמגיע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הרגל בריא</w:t>
            </w:r>
          </w:p>
        </w:tc>
      </w:tr>
      <w:tr>
        <w:tc>
          <w:tcPr>
            <w:tcW w:type="dxa" w:w="3969"/>
          </w:tcPr>
          <w:p>
            <w:pPr>
              <w:bidi/>
              <w:jc w:val="right"/>
            </w:pPr>
            <w:r>
              <w:rPr>
                <w:rFonts w:ascii="Arial" w:hAnsi="Arial" w:cs="Arial" w:eastAsia="Arial"/>
                <w:lang w:val="he-IL" w:bidi="he-IL"/>
                <w:sz w:val="24"/>
                <w:rtl/>
                <w:szCs w:val="24"/>
              </w:rPr>
              <w:t>3. לספר את הסיסמה לחברים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כדאי לשנות</w:t>
            </w:r>
          </w:p>
        </w:tc>
      </w:tr>
      <w:tr>
        <w:tc>
          <w:tcPr>
            <w:tcW w:type="dxa" w:w="3969"/>
          </w:tcPr>
          <w:p>
            <w:pPr>
              <w:bidi/>
              <w:jc w:val="right"/>
            </w:pPr>
            <w:r>
              <w:rPr>
                <w:rFonts w:ascii="Arial" w:hAnsi="Arial" w:cs="Arial" w:eastAsia="Arial"/>
                <w:lang w:val="he-IL" w:bidi="he-IL"/>
                <w:sz w:val="24"/>
                <w:rtl/>
                <w:szCs w:val="24"/>
              </w:rPr>
              <w:t>4. לגבות תמונות וקבצים חשובים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כדאי לשנות</w:t>
            </w:r>
          </w:p>
        </w:tc>
      </w:tr>
      <w:tr>
        <w:tc>
          <w:tcPr>
            <w:tcW w:type="dxa" w:w="3969"/>
          </w:tcPr>
          <w:p>
            <w:pPr>
              <w:bidi/>
              <w:jc w:val="right"/>
            </w:pPr>
            <w:r>
              <w:rPr>
                <w:rFonts w:ascii="Arial" w:hAnsi="Arial" w:cs="Arial" w:eastAsia="Arial"/>
                <w:lang w:val="he-IL" w:bidi="he-IL"/>
                <w:sz w:val="24"/>
                <w:rtl/>
                <w:szCs w:val="24"/>
              </w:rPr>
              <w:t>5. סיסמה 123456 לכל החשבונות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הרגל בריא</w:t>
            </w:r>
          </w:p>
        </w:tc>
      </w:tr>
      <w:tr>
        <w:tc>
          <w:tcPr>
            <w:tcW w:type="dxa" w:w="3969"/>
          </w:tcPr>
          <w:p>
            <w:pPr>
              <w:bidi/>
              <w:jc w:val="right"/>
            </w:pPr>
            <w:r>
              <w:rPr>
                <w:rFonts w:ascii="Arial" w:hAnsi="Arial" w:cs="Arial" w:eastAsia="Arial"/>
                <w:lang w:val="he-IL" w:bidi="he-IL"/>
                <w:sz w:val="24"/>
                <w:rtl/>
                <w:szCs w:val="24"/>
              </w:rPr>
              <w:t>6. לשאול מבוגר לפני שפותחים קישור לא מוכר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כדאי לשנות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חשיבה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איזה מכשיר בבית שלכם מודיע כשמשהו לא בסדר (למשל נורה, צפצוף)? איך זה עוזר?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שלושה כללי היגיינה דיגיטלית לכיתה שלכם, בשפה פשוטה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חשיבה מעמיקה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מערכת חכמה אוספת הרבה נתונים. אילו יתרונות יש לכך, ואילו כללים הייתם קובעים כדי לשמור על פרטיות התושבים?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דומה ומה שונה בין חדר בקרה ששומר על כל מערכת המים לבין מונה חכם ששומר על בית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עושים החיישנים במערכת המים?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להרגל היגיינה דיגיטלית טוב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חשוב לגלות נזילת מים מהר?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השומרים החכמים של מערכת המים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